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8DA" w:rsidRPr="00795407" w:rsidRDefault="00A458DA" w:rsidP="00273418">
      <w:pPr>
        <w:pStyle w:val="a3"/>
        <w:rPr>
          <w:rFonts w:ascii="Times New Roman" w:eastAsia="Times New Roman" w:hAnsi="Times New Roman"/>
          <w:b/>
          <w:sz w:val="28"/>
          <w:szCs w:val="28"/>
          <w:lang w:eastAsia="ky-KG"/>
        </w:rPr>
      </w:pPr>
    </w:p>
    <w:p w:rsidR="00761367" w:rsidRPr="00807EA2" w:rsidRDefault="00761367" w:rsidP="00761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61367">
        <w:rPr>
          <w:rFonts w:ascii="Times New Roman" w:eastAsia="Calibri" w:hAnsi="Times New Roman" w:cs="Times New Roman"/>
          <w:b/>
          <w:sz w:val="28"/>
          <w:szCs w:val="28"/>
        </w:rPr>
        <w:t>Кыргыз</w:t>
      </w:r>
      <w:proofErr w:type="spellEnd"/>
      <w:r w:rsidRPr="007613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61367">
        <w:rPr>
          <w:rFonts w:ascii="Times New Roman" w:eastAsia="Calibri" w:hAnsi="Times New Roman" w:cs="Times New Roman"/>
          <w:b/>
          <w:sz w:val="28"/>
          <w:szCs w:val="28"/>
        </w:rPr>
        <w:t>Республикасынын</w:t>
      </w:r>
      <w:proofErr w:type="spellEnd"/>
      <w:r w:rsidRPr="007613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61367">
        <w:rPr>
          <w:rFonts w:ascii="Times New Roman" w:eastAsia="Calibri" w:hAnsi="Times New Roman" w:cs="Times New Roman"/>
          <w:b/>
          <w:sz w:val="28"/>
          <w:szCs w:val="28"/>
        </w:rPr>
        <w:t>Өкмөтүнүн</w:t>
      </w:r>
      <w:proofErr w:type="spellEnd"/>
      <w:r w:rsidRPr="007613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728C2" w:rsidRPr="00D85394" w:rsidRDefault="00D85394" w:rsidP="00761367">
      <w:pPr>
        <w:spacing w:after="0" w:line="240" w:lineRule="auto"/>
        <w:ind w:firstLine="4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728C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аймагына и</w:t>
      </w:r>
      <w:r w:rsidR="0076136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лимий-изилдөө </w:t>
      </w:r>
      <w:r w:rsidR="002B778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иштерин жүргүзүү </w:t>
      </w:r>
      <w:r w:rsidR="0076136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максатында тирүү карантиндик объекттерди, жер жана топуракты ташып к</w:t>
      </w:r>
      <w:r w:rsidR="009535C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ел</w:t>
      </w:r>
      <w:r w:rsidR="00761367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үү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эрежелерин бекитүү жөнүндө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761367" w:rsidRDefault="00761367" w:rsidP="00761367">
      <w:pPr>
        <w:spacing w:after="0" w:line="240" w:lineRule="auto"/>
        <w:ind w:firstLine="4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1E2049">
        <w:rPr>
          <w:rFonts w:ascii="Times New Roman" w:eastAsia="Calibri" w:hAnsi="Times New Roman" w:cs="Times New Roman"/>
          <w:b/>
          <w:sz w:val="28"/>
          <w:szCs w:val="28"/>
        </w:rPr>
        <w:t>токтомунун</w:t>
      </w:r>
      <w:proofErr w:type="spellEnd"/>
      <w:r w:rsidRPr="001E20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2049">
        <w:rPr>
          <w:rFonts w:ascii="Times New Roman" w:eastAsia="Calibri" w:hAnsi="Times New Roman" w:cs="Times New Roman"/>
          <w:b/>
          <w:sz w:val="28"/>
          <w:szCs w:val="28"/>
        </w:rPr>
        <w:t>долбооруна</w:t>
      </w:r>
      <w:proofErr w:type="spellEnd"/>
      <w:r w:rsidRPr="001E20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85394" w:rsidRPr="001E2049" w:rsidRDefault="00D85394" w:rsidP="00761367">
      <w:pPr>
        <w:spacing w:after="0" w:line="240" w:lineRule="auto"/>
        <w:ind w:firstLine="4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1367" w:rsidRPr="00761367" w:rsidRDefault="00761367" w:rsidP="00761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2049">
        <w:rPr>
          <w:rFonts w:ascii="Times New Roman" w:eastAsia="Calibri" w:hAnsi="Times New Roman" w:cs="Times New Roman"/>
          <w:b/>
          <w:sz w:val="28"/>
          <w:szCs w:val="28"/>
        </w:rPr>
        <w:t>МААЛЫМКАТ-НЕГИЗДЕМЕ</w:t>
      </w:r>
    </w:p>
    <w:p w:rsidR="00761367" w:rsidRDefault="00761367" w:rsidP="00D85394">
      <w:pPr>
        <w:pStyle w:val="a3"/>
        <w:rPr>
          <w:rFonts w:ascii="Times New Roman" w:eastAsia="Times New Roman" w:hAnsi="Times New Roman"/>
          <w:b/>
          <w:sz w:val="28"/>
          <w:szCs w:val="28"/>
          <w:lang w:val="ky-KG" w:eastAsia="ky-KG"/>
        </w:rPr>
      </w:pPr>
    </w:p>
    <w:p w:rsidR="00BC3A6C" w:rsidRPr="00761367" w:rsidRDefault="00761367" w:rsidP="00D85394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Максат</w:t>
      </w:r>
      <w:r w:rsidR="00DE7971">
        <w:rPr>
          <w:rFonts w:ascii="Times New Roman" w:eastAsia="Calibri" w:hAnsi="Times New Roman" w:cs="Times New Roman"/>
          <w:b/>
          <w:sz w:val="28"/>
          <w:szCs w:val="28"/>
          <w:lang w:val="ky-KG"/>
        </w:rPr>
        <w:t>ы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жана милдеттери</w:t>
      </w:r>
      <w:r w:rsidR="00BC3A6C" w:rsidRPr="007613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61367" w:rsidRDefault="00761367" w:rsidP="00D85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Сунушталып жаткан Кыргыз Республикасынын Өкмөтүнүн </w:t>
      </w:r>
      <w:r w:rsidRPr="00761367">
        <w:rPr>
          <w:rFonts w:ascii="Times New Roman" w:hAnsi="Times New Roman" w:cs="Times New Roman"/>
          <w:sz w:val="28"/>
          <w:szCs w:val="28"/>
          <w:lang w:val="ky-KG" w:eastAsia="ky-KG"/>
        </w:rPr>
        <w:t>“</w:t>
      </w:r>
      <w:r w:rsidR="00E728C2" w:rsidRPr="00761367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Кыргыз Республикасынын аймагына </w:t>
      </w:r>
      <w:r w:rsidR="00E728C2">
        <w:rPr>
          <w:rFonts w:ascii="Times New Roman" w:hAnsi="Times New Roman" w:cs="Times New Roman"/>
          <w:sz w:val="28"/>
          <w:szCs w:val="28"/>
          <w:lang w:val="ky-KG" w:eastAsia="ky-KG"/>
        </w:rPr>
        <w:t>и</w:t>
      </w:r>
      <w:r w:rsidRPr="00761367">
        <w:rPr>
          <w:rFonts w:ascii="Times New Roman" w:hAnsi="Times New Roman" w:cs="Times New Roman"/>
          <w:sz w:val="28"/>
          <w:szCs w:val="28"/>
          <w:lang w:val="ky-KG" w:eastAsia="ky-KG"/>
        </w:rPr>
        <w:t>лимий-изилдөө</w:t>
      </w:r>
      <w:r w:rsidR="002B7783" w:rsidRPr="002B7783">
        <w:t xml:space="preserve"> </w:t>
      </w:r>
      <w:r w:rsidR="002B7783" w:rsidRPr="002B7783">
        <w:rPr>
          <w:rFonts w:ascii="Times New Roman" w:hAnsi="Times New Roman" w:cs="Times New Roman"/>
          <w:sz w:val="28"/>
          <w:szCs w:val="28"/>
          <w:lang w:val="ky-KG" w:eastAsia="ky-KG"/>
        </w:rPr>
        <w:t>иштерин жүргүзүү</w:t>
      </w:r>
      <w:r w:rsidRPr="00761367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максатында тирүү карантиндик объекттерди, жер жана топуракты ташып к</w:t>
      </w:r>
      <w:r w:rsidR="009535C9">
        <w:rPr>
          <w:rFonts w:ascii="Times New Roman" w:hAnsi="Times New Roman" w:cs="Times New Roman"/>
          <w:sz w:val="28"/>
          <w:szCs w:val="28"/>
          <w:lang w:val="ky-KG" w:eastAsia="ky-KG"/>
        </w:rPr>
        <w:t>ел</w:t>
      </w:r>
      <w:r w:rsidRPr="00761367">
        <w:rPr>
          <w:rFonts w:ascii="Times New Roman" w:hAnsi="Times New Roman" w:cs="Times New Roman"/>
          <w:sz w:val="28"/>
          <w:szCs w:val="28"/>
          <w:lang w:val="ky-KG" w:eastAsia="ky-KG"/>
        </w:rPr>
        <w:t>үү эрежелерин бекитүү</w:t>
      </w: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жөнүндө” токтомунун долбоорун кабыл алуунун максаты </w:t>
      </w:r>
      <w:r w:rsidR="00122B7C">
        <w:rPr>
          <w:rFonts w:ascii="Times New Roman" w:hAnsi="Times New Roman" w:cs="Times New Roman"/>
          <w:sz w:val="28"/>
          <w:szCs w:val="28"/>
          <w:lang w:val="ky-KG" w:eastAsia="ky-KG"/>
        </w:rPr>
        <w:t>карантиндик өсүмдүктөр чөйрөсүндөгү улуттук мыйзамдарды Евразия эконом</w:t>
      </w:r>
      <w:r w:rsidR="00DE7971">
        <w:rPr>
          <w:rFonts w:ascii="Times New Roman" w:hAnsi="Times New Roman" w:cs="Times New Roman"/>
          <w:sz w:val="28"/>
          <w:szCs w:val="28"/>
          <w:lang w:val="ky-KG" w:eastAsia="ky-KG"/>
        </w:rPr>
        <w:t>икалык комиссия</w:t>
      </w:r>
      <w:r w:rsidR="00BD14D4">
        <w:rPr>
          <w:rFonts w:ascii="Times New Roman" w:hAnsi="Times New Roman" w:cs="Times New Roman"/>
          <w:sz w:val="28"/>
          <w:szCs w:val="28"/>
          <w:lang w:val="ky-KG" w:eastAsia="ky-KG"/>
        </w:rPr>
        <w:t>сы</w:t>
      </w:r>
      <w:r w:rsidR="00DE7971">
        <w:rPr>
          <w:rFonts w:ascii="Times New Roman" w:hAnsi="Times New Roman" w:cs="Times New Roman"/>
          <w:sz w:val="28"/>
          <w:szCs w:val="28"/>
          <w:lang w:val="ky-KG" w:eastAsia="ky-KG"/>
        </w:rPr>
        <w:t>нын карантиндик</w:t>
      </w:r>
      <w:r w:rsidR="00122B7C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фитосанитардык чаралар боюнча </w:t>
      </w:r>
      <w:r w:rsidR="00DE7971">
        <w:rPr>
          <w:rFonts w:ascii="Times New Roman" w:hAnsi="Times New Roman" w:cs="Times New Roman"/>
          <w:sz w:val="28"/>
          <w:szCs w:val="28"/>
          <w:lang w:val="ky-KG" w:eastAsia="ky-KG"/>
        </w:rPr>
        <w:t>белгиленген документтеринин ченемдерине жана эрежелерине ылайык келтирүү болуп саналат.</w:t>
      </w:r>
    </w:p>
    <w:p w:rsidR="00BC3A6C" w:rsidRPr="00DE7971" w:rsidRDefault="00DE7971" w:rsidP="00D8539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Баяндоо бөлүгү</w:t>
      </w:r>
      <w:r w:rsidR="00BC3A6C" w:rsidRPr="00DE79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E7971" w:rsidRDefault="00DD7AB4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ky-KG"/>
        </w:rPr>
      </w:pP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Ушул </w:t>
      </w:r>
      <w:r w:rsidR="00E728C2" w:rsidRPr="00761367">
        <w:rPr>
          <w:rFonts w:ascii="Times New Roman" w:hAnsi="Times New Roman" w:cs="Times New Roman"/>
          <w:sz w:val="28"/>
          <w:szCs w:val="28"/>
          <w:lang w:val="ky-KG" w:eastAsia="ky-KG"/>
        </w:rPr>
        <w:t>Кыргыз Республикасынын</w:t>
      </w:r>
      <w:r w:rsidR="00E728C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аймагына и</w:t>
      </w:r>
      <w:r w:rsidR="00A431A6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лимий-изилдөө </w:t>
      </w:r>
      <w:r w:rsidR="002B7783" w:rsidRPr="002B7783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иштерин жүргүзүү </w:t>
      </w:r>
      <w:r w:rsidR="00A431A6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максатында </w:t>
      </w:r>
      <w:r w:rsidR="00DE7971" w:rsidRPr="00761367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тирүү карантиндик объекттерди, жер жана топуракты </w:t>
      </w:r>
      <w:r w:rsidR="00DE7971">
        <w:rPr>
          <w:rFonts w:ascii="Times New Roman" w:hAnsi="Times New Roman" w:cs="Times New Roman"/>
          <w:sz w:val="28"/>
          <w:szCs w:val="28"/>
          <w:lang w:val="ky-KG" w:eastAsia="ky-KG"/>
        </w:rPr>
        <w:t>ташып к</w:t>
      </w:r>
      <w:r w:rsidR="009535C9">
        <w:rPr>
          <w:rFonts w:ascii="Times New Roman" w:hAnsi="Times New Roman" w:cs="Times New Roman"/>
          <w:sz w:val="28"/>
          <w:szCs w:val="28"/>
          <w:lang w:val="ky-KG" w:eastAsia="ky-KG"/>
        </w:rPr>
        <w:t>ел</w:t>
      </w:r>
      <w:r w:rsidR="00DE7971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үү эрежелери (мындан ары – Эрежелер) </w:t>
      </w:r>
      <w:r w:rsidR="00DE7971" w:rsidRPr="00D57864">
        <w:rPr>
          <w:rFonts w:ascii="Times New Roman" w:eastAsia="Times New Roman" w:hAnsi="Times New Roman"/>
          <w:sz w:val="28"/>
          <w:szCs w:val="28"/>
          <w:lang w:val="ky-KG" w:eastAsia="ky-KG"/>
        </w:rPr>
        <w:t>“Өсүмдүктөрдүн карантини жөнүндө” Кыргыз Республикасынын мыйзамынын</w:t>
      </w:r>
      <w:r w:rsidR="00D378C7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9</w:t>
      </w:r>
      <w:r w:rsidR="00DE7971">
        <w:rPr>
          <w:rFonts w:ascii="Times New Roman" w:eastAsia="Times New Roman" w:hAnsi="Times New Roman"/>
          <w:sz w:val="28"/>
          <w:szCs w:val="28"/>
          <w:lang w:val="ky-KG" w:eastAsia="ky-KG"/>
        </w:rPr>
        <w:t>-беренесинин</w:t>
      </w:r>
      <w:r w:rsidR="00D378C7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1-пунктун </w:t>
      </w:r>
      <w:r w:rsidR="00BD14D4">
        <w:rPr>
          <w:rFonts w:ascii="Times New Roman" w:eastAsia="Times New Roman" w:hAnsi="Times New Roman"/>
          <w:sz w:val="28"/>
          <w:szCs w:val="28"/>
          <w:lang w:val="ky-KG" w:eastAsia="ky-KG"/>
        </w:rPr>
        <w:t>жана Евразия экономикалык комиссиясынын карантиндик фитосанитардык чаралар боюнча документтери</w:t>
      </w:r>
      <w:r w:rsidR="00403095">
        <w:rPr>
          <w:rFonts w:ascii="Times New Roman" w:eastAsia="Times New Roman" w:hAnsi="Times New Roman"/>
          <w:sz w:val="28"/>
          <w:szCs w:val="28"/>
          <w:lang w:val="ky-KG" w:eastAsia="ky-KG"/>
        </w:rPr>
        <w:t>н</w:t>
      </w:r>
      <w:r w:rsidR="00E728C2">
        <w:rPr>
          <w:rFonts w:ascii="Times New Roman" w:eastAsia="Times New Roman" w:hAnsi="Times New Roman"/>
          <w:sz w:val="28"/>
          <w:szCs w:val="28"/>
          <w:lang w:val="ky-KG" w:eastAsia="ky-KG"/>
        </w:rPr>
        <w:t>и</w:t>
      </w:r>
      <w:r w:rsidR="00BD14D4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н ченемдерин </w:t>
      </w:r>
      <w:r w:rsidR="00A431A6">
        <w:rPr>
          <w:rFonts w:ascii="Times New Roman" w:eastAsia="Times New Roman" w:hAnsi="Times New Roman"/>
          <w:sz w:val="28"/>
          <w:szCs w:val="28"/>
          <w:lang w:val="ky-KG" w:eastAsia="ky-KG"/>
        </w:rPr>
        <w:t>аткаруу ирээтинде иштелип чыкты жана илимий-изилдөө максатында тирүү карантиндик объекттерди, жер жан топуракты республиканын аймагына ташып к</w:t>
      </w:r>
      <w:r w:rsidR="009535C9">
        <w:rPr>
          <w:rFonts w:ascii="Times New Roman" w:eastAsia="Times New Roman" w:hAnsi="Times New Roman"/>
          <w:sz w:val="28"/>
          <w:szCs w:val="28"/>
          <w:lang w:val="ky-KG" w:eastAsia="ky-KG"/>
        </w:rPr>
        <w:t>ел</w:t>
      </w:r>
      <w:r w:rsidR="00A431A6">
        <w:rPr>
          <w:rFonts w:ascii="Times New Roman" w:eastAsia="Times New Roman" w:hAnsi="Times New Roman"/>
          <w:sz w:val="28"/>
          <w:szCs w:val="28"/>
          <w:lang w:val="ky-KG" w:eastAsia="ky-KG"/>
        </w:rPr>
        <w:t>үү тартибин белгилейт.</w:t>
      </w:r>
    </w:p>
    <w:p w:rsidR="00D85394" w:rsidRDefault="00F84423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84423">
        <w:rPr>
          <w:rFonts w:ascii="Times New Roman" w:eastAsia="Times New Roman" w:hAnsi="Times New Roman"/>
          <w:sz w:val="28"/>
          <w:szCs w:val="28"/>
          <w:lang w:val="ky-KG" w:eastAsia="ky-KG"/>
        </w:rPr>
        <w:t>2016-жылдын 30-ноябрындагы №157 “Евразия экономикалык бирлигинин бажы чек арасындагы жана бажы аймагындагы к</w:t>
      </w:r>
      <w:r w:rsidRPr="00F844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арантинге алынган продукцияга жана карантиндик объекттерге коюлган</w:t>
      </w:r>
      <w:r w:rsidRPr="00F84423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бирдиктүү карантиндик фитосанитардык талаптары” көрсөтүлгөн 8 таблицанын </w:t>
      </w:r>
      <w:r w:rsidRPr="00F844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IIIX главасындагы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700C2">
        <w:rPr>
          <w:rFonts w:ascii="Times New Roman" w:eastAsia="Times New Roman" w:hAnsi="Times New Roman"/>
          <w:sz w:val="28"/>
          <w:szCs w:val="28"/>
          <w:lang w:val="ky-KG" w:eastAsia="ky-KG"/>
        </w:rPr>
        <w:t>1-главанын 13-пункту жана</w:t>
      </w:r>
      <w:r w:rsidR="0055357C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</w:t>
      </w:r>
      <w:r w:rsidR="002B7783">
        <w:rPr>
          <w:rFonts w:ascii="Times New Roman" w:eastAsia="Times New Roman" w:hAnsi="Times New Roman"/>
          <w:sz w:val="28"/>
          <w:szCs w:val="28"/>
          <w:lang w:val="ky-KG" w:eastAsia="ky-KG"/>
        </w:rPr>
        <w:t>8-графасын</w:t>
      </w:r>
      <w:r w:rsidR="0086695B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а </w:t>
      </w:r>
      <w:r w:rsidR="0055357C">
        <w:rPr>
          <w:rFonts w:ascii="Times New Roman" w:eastAsia="Times New Roman" w:hAnsi="Times New Roman"/>
          <w:sz w:val="28"/>
          <w:szCs w:val="28"/>
          <w:lang w:val="ky-KG" w:eastAsia="ky-KG"/>
        </w:rPr>
        <w:t>(</w:t>
      </w:r>
      <w:r w:rsidR="0014646C">
        <w:rPr>
          <w:rFonts w:ascii="Times New Roman" w:eastAsia="Times New Roman" w:hAnsi="Times New Roman"/>
          <w:sz w:val="28"/>
          <w:szCs w:val="28"/>
          <w:lang w:val="ky-KG" w:eastAsia="ky-KG"/>
        </w:rPr>
        <w:t>Жер жана топурак (</w:t>
      </w:r>
      <w:r w:rsidR="0014646C" w:rsidRPr="005535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2530 90 000 9, 3824 99 960 9</w:t>
      </w:r>
      <w:r w:rsidR="001464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8669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5535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2530D">
        <w:rPr>
          <w:rFonts w:ascii="Times New Roman" w:eastAsia="Times New Roman" w:hAnsi="Times New Roman"/>
          <w:sz w:val="28"/>
          <w:szCs w:val="28"/>
          <w:lang w:val="ky-KG" w:eastAsia="ky-KG"/>
        </w:rPr>
        <w:t>мүчө мамлекеттердин мыйзамдарынын</w:t>
      </w:r>
      <w:r w:rsidR="003253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негизинде, ушул Талаптардын 20-пунктунда каралган учурларды эске албаганда,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илимий-изилдөө иштерин жүргүзүү максатында жер жана топурак үлгүлөрүн </w:t>
      </w:r>
      <w:r w:rsidR="00E739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ирликтин б</w:t>
      </w:r>
      <w:r w:rsidR="00E739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ажы </w:t>
      </w:r>
      <w:r w:rsidR="009535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аймагына ташып кел</w:t>
      </w:r>
      <w:r w:rsidR="00E739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 жана 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ирликтин б</w:t>
      </w:r>
      <w:r w:rsidR="00E739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ажы аймагында которуштурууга уруксат берилет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), ошондой эле 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таблица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графа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(илимий-изилдөө иштерин жүргүзүү үчүн керектелген тирүү кенелер, нематоддор жана курт-кумурскалар - </w:t>
      </w:r>
      <w:r w:rsidRPr="00C665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0106 41 000 8, 0106 49 000 1 ТН ВЭД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коду</w:t>
      </w:r>
      <w:r w:rsidRPr="00C665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62 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 жана топурак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- 2530 90 000 9, 3824 99 960 9 ТН ВЭД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коду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64 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илимий-изилдөө максатында гана колдонулган тирүү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фитопатоген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бактериялар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вирус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- 3002 90 500 0, 3002 90 900 0 ТН ВЭД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коду</w:t>
      </w:r>
      <w:r w:rsidRP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9423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, </w:t>
      </w:r>
      <w:r w:rsidR="008C53CF" w:rsidRP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I</w:t>
      </w:r>
      <w:r w:rsidR="008C53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-глава. 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E10700" w:rsidRPr="00655B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ажы бирлигинин комиссиясынын 2010-жылдын 18-июнундагы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</w:t>
      </w:r>
      <w:r w:rsidR="00D853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10700" w:rsidRPr="00655B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318 чечими менен бекитилген</w:t>
      </w:r>
      <w:r w:rsidR="004D3A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Евразия экономикалык бирлигинин бажы чек арасындагы жана Евразия </w:t>
      </w:r>
    </w:p>
    <w:p w:rsidR="00D85394" w:rsidRDefault="00D85394" w:rsidP="00D8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85394" w:rsidRDefault="00D85394" w:rsidP="00D8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10700" w:rsidRDefault="004D3A98" w:rsidP="00D8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экономикалык бирлигинин бажы аймагындагы карантиндик фитосанитардык </w:t>
      </w:r>
      <w:r w:rsidR="006A0B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контролго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(көзөмөлгө) тийиштүү жогорку </w:t>
      </w:r>
      <w:r w:rsidR="006A0B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фитосанитардык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тобокелдиктеги 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карантинге алын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продукция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(карантинге алын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ктөр, карантинге алынган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материалдар, карантинге алын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E107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карантинге алын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продукция</w:t>
      </w:r>
      <w:r w:rsidR="008C53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(карантинге алын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жүктөр, карантинге алын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материалдар, карантинге алын</w:t>
      </w:r>
      <w:r w:rsidR="00942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товарлар) тизмесине ылайык, жогоруда белгиленген объекттерди ташып к</w:t>
      </w:r>
      <w:r w:rsidR="009535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 улуттук мыйзамдарды жөнгө салууну талап кылат.</w:t>
      </w:r>
    </w:p>
    <w:p w:rsidR="00655B1D" w:rsidRDefault="004D3A98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C244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токтомдун долбоорун кабыл алынса,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55B1D" w:rsidRPr="00655B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Евразия экономикалык бирлигинин карантин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фитосанитардык чаралар чөйрөсүндөгү</w:t>
      </w:r>
      <w:r w:rsidR="005739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73929" w:rsidRPr="005739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укуктар</w:t>
      </w:r>
      <w:r w:rsidR="005739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573929" w:rsidRPr="005739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түзүүчү актылар менен белгиленген тартиптер</w:t>
      </w:r>
      <w:r w:rsidR="003006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ге </w:t>
      </w:r>
      <w:r w:rsidR="006400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шайкеш</w:t>
      </w:r>
      <w:r w:rsidR="003006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келтирүү жана илимий-изилдөө иштерин жүргүзүү</w:t>
      </w:r>
      <w:r w:rsidR="009F61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максатында тирүү карантиндик</w:t>
      </w:r>
      <w:r w:rsidR="003006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61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объекттерди, жер жана топуракты ташып к</w:t>
      </w:r>
      <w:r w:rsidR="009535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ел</w:t>
      </w:r>
      <w:r w:rsidR="009F61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 тартиби жөнгө салынат.</w:t>
      </w:r>
    </w:p>
    <w:p w:rsidR="009F614E" w:rsidRDefault="00BC3A6C" w:rsidP="00D853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F614E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="005523F8" w:rsidRPr="009F614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9F614E" w:rsidRPr="00593DB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Мүмкүн болгон социалдык, экономикалык, укуктук, укук коргоочулук, гендердик, экологиялык, коррупциялык кесепеттердин божомолдору </w:t>
      </w:r>
    </w:p>
    <w:p w:rsidR="009F614E" w:rsidRPr="00593DBD" w:rsidRDefault="009F614E" w:rsidP="00D853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Белгиленген</w:t>
      </w:r>
      <w:r w:rsidRPr="00593D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Pr="00593D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 кабыл алуу укуктук, укук коргоочулук, гендердик, социалдык, коррупциялык жана экологиялык терс кесепеттерге алып келбейт. </w:t>
      </w:r>
    </w:p>
    <w:p w:rsidR="009F614E" w:rsidRDefault="00BC3A6C" w:rsidP="00D853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F614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</w:t>
      </w:r>
      <w:r w:rsidR="009F614E" w:rsidRPr="00013C88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Коомдук талкуулоонун натыйжалары жөнүндө маалымат</w:t>
      </w:r>
    </w:p>
    <w:p w:rsidR="009F614E" w:rsidRPr="00DD2AD4" w:rsidRDefault="009F614E" w:rsidP="00D853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D2AD4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ченемдик укуктук актылар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Pr="00DD2AD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жөнүндө” Кыргыз Республикасынын Мыйзамынын 22-беренесине ылайык коомдук талкуу жүргүзүү үчүн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</w:t>
      </w:r>
      <w:r w:rsidRPr="00DD2AD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долбоор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коомдук талкууга алынууга тийиш.</w:t>
      </w:r>
    </w:p>
    <w:p w:rsidR="009F614E" w:rsidRPr="00167D9D" w:rsidRDefault="00BC3A6C" w:rsidP="00D853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F614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5. </w:t>
      </w:r>
      <w:r w:rsidR="009F614E" w:rsidRPr="00167D9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9F614E" w:rsidRDefault="009F614E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Сунушталган </w:t>
      </w:r>
      <w:r w:rsidRPr="00167D9D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 колдонуудагы мыйзам ченемдерине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 ошондой эле</w:t>
      </w:r>
      <w:r w:rsidRPr="00167D9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 катышуучу болгон, белгиленген тартипте күчүнө кирген </w:t>
      </w:r>
      <w:r w:rsidRPr="00167D9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эл аралык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келишимдерге</w:t>
      </w:r>
      <w:r w:rsidRPr="00167D9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каршы келбейт.</w:t>
      </w:r>
    </w:p>
    <w:p w:rsidR="009F614E" w:rsidRPr="00E8467A" w:rsidRDefault="00BC3A6C" w:rsidP="00D8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9F614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6. </w:t>
      </w:r>
      <w:r w:rsidR="009F614E" w:rsidRPr="00E8467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Каржылоонун зарылдыгы жөнүндө маалымат</w:t>
      </w:r>
    </w:p>
    <w:p w:rsidR="009F614E" w:rsidRDefault="009F614E" w:rsidP="00D8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ушул </w:t>
      </w:r>
      <w:r w:rsidRPr="00E8467A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E8467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кабыл алуу республикалык бюджеттен кошумча финансылык чыгымдарды талап кылбайт. </w:t>
      </w:r>
    </w:p>
    <w:p w:rsidR="009F614E" w:rsidRPr="00DD2AD4" w:rsidRDefault="00BC3A6C" w:rsidP="00D8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9F614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7. </w:t>
      </w:r>
      <w:r w:rsidR="009F614E" w:rsidRPr="00DD2AD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Жөнгө салуучу таасирди талдоо жөнүндө маалымат</w:t>
      </w:r>
    </w:p>
    <w:p w:rsidR="009F614E" w:rsidRDefault="009F614E" w:rsidP="00D8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Сунушталган долбоор</w:t>
      </w:r>
      <w:r w:rsidRPr="00DD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жеке ишкердикти жөнгө салууга багытталбагандыктан</w:t>
      </w:r>
      <w:r w:rsidR="00FA56E9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DD2A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жөнгө салуучу таасирге талдоо жүргүзүүнү талап кылбайт.</w:t>
      </w:r>
    </w:p>
    <w:p w:rsidR="009F614E" w:rsidRDefault="009F614E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73418" w:rsidRPr="00E728C2" w:rsidRDefault="00273418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5214BD" w:rsidRPr="00E728C2" w:rsidRDefault="005214BD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A56E9" w:rsidRDefault="00FA56E9" w:rsidP="002734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85394" w:rsidRPr="00795407" w:rsidRDefault="00D85394" w:rsidP="00D85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Министр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Э.Чодуев </w:t>
      </w:r>
    </w:p>
    <w:p w:rsidR="00BC3A6C" w:rsidRPr="00795407" w:rsidRDefault="00BC3A6C" w:rsidP="005214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A6C" w:rsidRPr="00795407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A6C" w:rsidRPr="00795407" w:rsidRDefault="00BC3A6C" w:rsidP="006934F6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p w:rsidR="00BC3A6C" w:rsidRPr="00795407" w:rsidRDefault="00BC3A6C" w:rsidP="006934F6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sectPr w:rsidR="00BC3A6C" w:rsidRPr="00795407" w:rsidSect="00D85394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E749A"/>
    <w:multiLevelType w:val="hybridMultilevel"/>
    <w:tmpl w:val="9C34FF44"/>
    <w:lvl w:ilvl="0" w:tplc="E3829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E2"/>
    <w:rsid w:val="00054854"/>
    <w:rsid w:val="000576FF"/>
    <w:rsid w:val="000F617C"/>
    <w:rsid w:val="000F76F6"/>
    <w:rsid w:val="00122B7C"/>
    <w:rsid w:val="00140636"/>
    <w:rsid w:val="0014646C"/>
    <w:rsid w:val="00164461"/>
    <w:rsid w:val="001A23CA"/>
    <w:rsid w:val="002177E2"/>
    <w:rsid w:val="00273418"/>
    <w:rsid w:val="002B7783"/>
    <w:rsid w:val="002C1429"/>
    <w:rsid w:val="002F59B1"/>
    <w:rsid w:val="00300624"/>
    <w:rsid w:val="0032530D"/>
    <w:rsid w:val="00355A52"/>
    <w:rsid w:val="003B05B7"/>
    <w:rsid w:val="00403095"/>
    <w:rsid w:val="004B04E6"/>
    <w:rsid w:val="004D3A98"/>
    <w:rsid w:val="00501D82"/>
    <w:rsid w:val="005214BD"/>
    <w:rsid w:val="005523F8"/>
    <w:rsid w:val="0055357C"/>
    <w:rsid w:val="00573929"/>
    <w:rsid w:val="005D7789"/>
    <w:rsid w:val="00640060"/>
    <w:rsid w:val="00655B1D"/>
    <w:rsid w:val="00691F0B"/>
    <w:rsid w:val="006934F6"/>
    <w:rsid w:val="006A0BA0"/>
    <w:rsid w:val="006A7E99"/>
    <w:rsid w:val="006E0C10"/>
    <w:rsid w:val="00761367"/>
    <w:rsid w:val="00795407"/>
    <w:rsid w:val="007B1AC3"/>
    <w:rsid w:val="007F732F"/>
    <w:rsid w:val="0086695B"/>
    <w:rsid w:val="00880915"/>
    <w:rsid w:val="008C53CF"/>
    <w:rsid w:val="0094231E"/>
    <w:rsid w:val="009535C9"/>
    <w:rsid w:val="009700C2"/>
    <w:rsid w:val="009F3215"/>
    <w:rsid w:val="009F614E"/>
    <w:rsid w:val="00A236FE"/>
    <w:rsid w:val="00A24450"/>
    <w:rsid w:val="00A431A6"/>
    <w:rsid w:val="00A458DA"/>
    <w:rsid w:val="00A936F2"/>
    <w:rsid w:val="00AA6EA2"/>
    <w:rsid w:val="00B07EC7"/>
    <w:rsid w:val="00B236B4"/>
    <w:rsid w:val="00B67962"/>
    <w:rsid w:val="00BA1B46"/>
    <w:rsid w:val="00BC3A6C"/>
    <w:rsid w:val="00BD14D4"/>
    <w:rsid w:val="00BE43CE"/>
    <w:rsid w:val="00C01FB7"/>
    <w:rsid w:val="00C244AA"/>
    <w:rsid w:val="00C52327"/>
    <w:rsid w:val="00C6657F"/>
    <w:rsid w:val="00CB4E0F"/>
    <w:rsid w:val="00CE2202"/>
    <w:rsid w:val="00CF492E"/>
    <w:rsid w:val="00D378C7"/>
    <w:rsid w:val="00D85394"/>
    <w:rsid w:val="00DA3275"/>
    <w:rsid w:val="00DB1F57"/>
    <w:rsid w:val="00DD4BF8"/>
    <w:rsid w:val="00DD7AB4"/>
    <w:rsid w:val="00DE7971"/>
    <w:rsid w:val="00E10700"/>
    <w:rsid w:val="00E415F5"/>
    <w:rsid w:val="00E728C2"/>
    <w:rsid w:val="00E7393B"/>
    <w:rsid w:val="00E906B2"/>
    <w:rsid w:val="00F31ABD"/>
    <w:rsid w:val="00F84423"/>
    <w:rsid w:val="00FA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660D"/>
  <w15:docId w15:val="{3C77510F-209A-443B-9AED-85438010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4F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6934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1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1F0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61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2019-09-18T08:41:00Z</cp:lastPrinted>
  <dcterms:created xsi:type="dcterms:W3CDTF">2019-09-18T10:07:00Z</dcterms:created>
  <dcterms:modified xsi:type="dcterms:W3CDTF">2019-09-18T10:07:00Z</dcterms:modified>
</cp:coreProperties>
</file>